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72" w:rsidRPr="00CC25CE" w:rsidRDefault="006C0F07" w:rsidP="006C0F07">
      <w:pPr>
        <w:jc w:val="center"/>
        <w:rPr>
          <w:rFonts w:ascii="Garamond" w:hAnsi="Garamond"/>
          <w:b/>
          <w:u w:val="single"/>
        </w:rPr>
      </w:pPr>
      <w:proofErr w:type="spellStart"/>
      <w:r w:rsidRPr="00CC25CE">
        <w:rPr>
          <w:rFonts w:ascii="Garamond" w:hAnsi="Garamond"/>
          <w:b/>
          <w:u w:val="single"/>
        </w:rPr>
        <w:t>Nzizi</w:t>
      </w:r>
      <w:proofErr w:type="spellEnd"/>
      <w:r w:rsidRPr="00CC25CE">
        <w:rPr>
          <w:rFonts w:ascii="Garamond" w:hAnsi="Garamond"/>
          <w:b/>
          <w:u w:val="single"/>
        </w:rPr>
        <w:t>: “white soil” profile description, classification and analysis</w:t>
      </w:r>
    </w:p>
    <w:p w:rsidR="00D268AC" w:rsidRDefault="00D268AC" w:rsidP="00D268AC">
      <w:pPr>
        <w:rPr>
          <w:rFonts w:ascii="Garamond" w:eastAsia="Times New Roman" w:hAnsi="Garamond" w:cs="Times New Roman"/>
          <w:b/>
          <w:bCs/>
          <w:sz w:val="20"/>
          <w:szCs w:val="20"/>
          <w:lang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559"/>
      </w:tblGrid>
      <w:tr w:rsidR="00D268AC" w:rsidTr="00216718">
        <w:tc>
          <w:tcPr>
            <w:tcW w:w="4621" w:type="dxa"/>
          </w:tcPr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Survey area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Profile No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Soil unit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FAO-WRB 2006 soil classification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Surveyor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Date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GPS 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GPS N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Slope, %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Slope position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Slope length, m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Topography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Microrelief</w:t>
            </w:r>
            <w:proofErr w:type="spellEnd"/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proofErr w:type="gramStart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Termitaria</w:t>
            </w:r>
            <w:proofErr w:type="spellEnd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(</w:t>
            </w:r>
            <w:proofErr w:type="gramEnd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No. per ha.)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Water table, cm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Rock</w:t>
            </w:r>
            <w:proofErr w:type="spellEnd"/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 xml:space="preserve"> outcrop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Water erosion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Surface cracks, mm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Surface mulch, mm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Surface gravel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Surface stones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Surface CaCO</w:t>
            </w: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vertAlign w:val="subscript"/>
                <w:lang w:eastAsia="en-GB"/>
              </w:rPr>
              <w:t>3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Other surface features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Depth of cracking, cm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Soil drainage class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Trees, No. per ha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Tree species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Shrub, % per ha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Shrub</w:t>
            </w:r>
            <w: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 xml:space="preserve"> species</w:t>
            </w: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Grass, % per ha</w:t>
            </w:r>
          </w:p>
          <w:p w:rsid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Grass species</w:t>
            </w:r>
          </w:p>
          <w:p w:rsidR="00B15523" w:rsidRPr="00D268AC" w:rsidRDefault="00B15523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Land cover category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Ground cover %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Grazing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Crops(s) at site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Other crops(s) within ha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Soil parent material</w:t>
            </w:r>
          </w:p>
          <w:p w:rsidR="00D268AC" w:rsidRDefault="00B15523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 xml:space="preserve">Topsoil 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e</w:t>
            </w:r>
            <w:r w:rsidR="00D268AC"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rodibility</w:t>
            </w:r>
            <w:proofErr w:type="spellEnd"/>
            <w:r w:rsidR="00D268AC"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D268AC" w:rsidRPr="00D268AC">
              <w:rPr>
                <w:rFonts w:ascii="Garamond" w:eastAsia="Times New Roman" w:hAnsi="Garamond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 xml:space="preserve">K </w:t>
            </w:r>
            <w:r w:rsidR="00D268AC" w:rsidRPr="00D268AC">
              <w:rPr>
                <w:rFonts w:ascii="Garamond" w:eastAsia="Times New Roman" w:hAnsi="Garamond" w:cs="Times New Roman"/>
                <w:b/>
                <w:bCs/>
                <w:sz w:val="18"/>
                <w:szCs w:val="18"/>
                <w:lang w:eastAsia="en-GB"/>
              </w:rPr>
              <w:t>value</w:t>
            </w:r>
          </w:p>
        </w:tc>
        <w:tc>
          <w:tcPr>
            <w:tcW w:w="4559" w:type="dxa"/>
          </w:tcPr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Nzizi</w:t>
            </w:r>
            <w:proofErr w:type="spellEnd"/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  <w:p w:rsidR="006C0F07" w:rsidRDefault="006C0F07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NW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White soil</w:t>
            </w:r>
          </w:p>
          <w:p w:rsidR="00D268AC" w:rsidRPr="00D268AC" w:rsidRDefault="00CE350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Haplic</w:t>
            </w:r>
            <w:proofErr w:type="spellEnd"/>
            <w: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  <w:t>Planosol</w:t>
            </w:r>
            <w:proofErr w:type="spellEnd"/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MJGM/KCL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29/09/2010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0268288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0159048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20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Upper</w:t>
            </w:r>
            <w:r w:rsidR="00B15523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slope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150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Undulating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Severe</w:t>
            </w:r>
            <w:r w:rsidR="00B15523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, gullies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40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Abundant</w:t>
            </w:r>
            <w:r w:rsidR="00B15523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concretions</w:t>
            </w:r>
          </w:p>
          <w:p w:rsidR="00D268AC" w:rsidRPr="00D268AC" w:rsidRDefault="00B15523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Well</w:t>
            </w: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drained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2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10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100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</w:p>
          <w:p w:rsidR="00D268AC" w:rsidRPr="00D268AC" w:rsidRDefault="00B15523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Shrub grassland</w:t>
            </w:r>
          </w:p>
          <w:p w:rsidR="00B15523" w:rsidRDefault="00B15523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None</w:t>
            </w:r>
          </w:p>
          <w:p w:rsidR="00D268AC" w:rsidRPr="00D268AC" w:rsidRDefault="00D268AC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</w:p>
          <w:p w:rsidR="00D268AC" w:rsidRPr="00D268AC" w:rsidRDefault="00B15523" w:rsidP="00D268AC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O</w:t>
            </w:r>
            <w:r w:rsidR="00D268AC" w:rsidRPr="00D268AC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ld alluvium</w:t>
            </w:r>
          </w:p>
          <w:p w:rsidR="00D268AC" w:rsidRDefault="00D268AC" w:rsidP="00D268AC">
            <w:pPr>
              <w:rPr>
                <w:rFonts w:ascii="Garamond" w:eastAsia="Times New Roman" w:hAnsi="Garamond" w:cs="Times New Roman"/>
                <w:b/>
                <w:bCs/>
                <w:sz w:val="20"/>
                <w:szCs w:val="20"/>
                <w:lang w:eastAsia="en-GB"/>
              </w:rPr>
            </w:pPr>
          </w:p>
        </w:tc>
      </w:tr>
    </w:tbl>
    <w:p w:rsidR="00D268AC" w:rsidRDefault="00D268AC" w:rsidP="00D268AC">
      <w:pPr>
        <w:rPr>
          <w:rFonts w:ascii="Garamond" w:eastAsia="Times New Roman" w:hAnsi="Garamond" w:cs="Times New Roman"/>
          <w:b/>
          <w:bCs/>
          <w:sz w:val="20"/>
          <w:szCs w:val="20"/>
          <w:lang w:eastAsia="en-GB"/>
        </w:rPr>
      </w:pPr>
    </w:p>
    <w:p w:rsidR="00216718" w:rsidRDefault="00216718" w:rsidP="00D268AC">
      <w:pPr>
        <w:rPr>
          <w:rFonts w:ascii="Garamond" w:eastAsia="Times New Roman" w:hAnsi="Garamond" w:cs="Times New Roman"/>
          <w:b/>
          <w:bCs/>
          <w:sz w:val="20"/>
          <w:szCs w:val="20"/>
          <w:lang w:eastAsia="en-GB"/>
        </w:rPr>
      </w:pPr>
    </w:p>
    <w:tbl>
      <w:tblPr>
        <w:tblW w:w="9214" w:type="dxa"/>
        <w:tblInd w:w="-34" w:type="dxa"/>
        <w:tblLook w:val="04A0"/>
      </w:tblPr>
      <w:tblGrid>
        <w:gridCol w:w="993"/>
        <w:gridCol w:w="8221"/>
      </w:tblGrid>
      <w:tr w:rsidR="00216718" w:rsidRPr="003A084C" w:rsidTr="00986FBE">
        <w:trPr>
          <w:trHeight w:val="34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718" w:rsidRPr="003A084C" w:rsidRDefault="00216718" w:rsidP="00986FBE">
            <w:pPr>
              <w:spacing w:before="60" w:after="120"/>
              <w:jc w:val="center"/>
              <w:rPr>
                <w:rFonts w:ascii="Garamond" w:eastAsia="Times New Roman" w:hAnsi="Garamond"/>
                <w:b/>
                <w:sz w:val="20"/>
                <w:szCs w:val="20"/>
                <w:lang w:eastAsia="en-GB"/>
              </w:rPr>
            </w:pPr>
            <w:r w:rsidRPr="003A084C">
              <w:rPr>
                <w:rFonts w:ascii="Garamond" w:eastAsia="Times New Roman" w:hAnsi="Garamond"/>
                <w:b/>
                <w:sz w:val="20"/>
                <w:szCs w:val="20"/>
                <w:lang w:eastAsia="en-GB"/>
              </w:rPr>
              <w:t>cm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718" w:rsidRPr="003A084C" w:rsidRDefault="00216718" w:rsidP="00986FBE">
            <w:pPr>
              <w:spacing w:before="60" w:after="120"/>
              <w:jc w:val="center"/>
              <w:rPr>
                <w:rFonts w:ascii="Garamond" w:eastAsia="Times New Roman" w:hAnsi="Garamond"/>
                <w:b/>
                <w:sz w:val="20"/>
                <w:szCs w:val="20"/>
                <w:lang w:eastAsia="en-GB"/>
              </w:rPr>
            </w:pPr>
            <w:r w:rsidRPr="003A084C">
              <w:rPr>
                <w:rFonts w:ascii="Garamond" w:hAnsi="Garamond"/>
                <w:b/>
                <w:sz w:val="20"/>
                <w:szCs w:val="20"/>
              </w:rPr>
              <w:t>Soil profile description</w:t>
            </w:r>
          </w:p>
        </w:tc>
      </w:tr>
      <w:tr w:rsidR="00B80A96" w:rsidRPr="000A5C05" w:rsidTr="00986FBE">
        <w:trPr>
          <w:trHeight w:val="113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986FBE">
            <w:pPr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0-30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377D67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Yellowish brown (10YR5/4); moist; sandy clay loam; no mottles; no coarse fragments; very friable moist, slightly sticky</w:t>
            </w: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,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slightly plastic wet; weak medium 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subangular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blocky structure; many fine and medium, few coarse pores; many fine, no medium </w:t>
            </w:r>
            <w: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or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coarse roots; no 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clayskins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; no mineral nodules; no iron indurations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or</w:t>
            </w:r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</w:t>
            </w:r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Fe/</w:t>
            </w:r>
            <w:proofErr w:type="spellStart"/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Mn</w:t>
            </w:r>
            <w:proofErr w:type="spellEnd"/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staining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; no shiny faces; no pressure faces; moderately calcareous; clear smooth boundary.</w:t>
            </w:r>
          </w:p>
        </w:tc>
      </w:tr>
      <w:tr w:rsidR="00B80A96" w:rsidRPr="000A5C05" w:rsidTr="00986FBE">
        <w:trPr>
          <w:trHeight w:val="113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986FBE">
            <w:pPr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30-66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377D67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Pale yellow </w:t>
            </w:r>
            <w:r w:rsidR="00D475B4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(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2.5Y7/3); moist; loamy sand; few fine distinct yellowish brown mottles; no coarse fragments; very friable moist, non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-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sticky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,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non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-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plastic wet; </w:t>
            </w:r>
            <w:r w:rsidR="00D1455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moderate medium </w:t>
            </w:r>
            <w:proofErr w:type="spellStart"/>
            <w:r w:rsidR="00D1455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sub</w:t>
            </w:r>
            <w:r w:rsidR="00D1455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angular</w:t>
            </w:r>
            <w:proofErr w:type="spellEnd"/>
            <w:r w:rsidR="00D1455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blocky structure; 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many fine and medium, common coarse pores; many fine, no medium 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or 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coarse roots; no 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clayskins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; no mineral nodules; </w:t>
            </w:r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 iron indurations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or</w:t>
            </w:r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</w:t>
            </w:r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Fe/</w:t>
            </w:r>
            <w:proofErr w:type="spellStart"/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Mn</w:t>
            </w:r>
            <w:proofErr w:type="spellEnd"/>
            <w:r w:rsidR="00377D67"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staining; 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no shiny faces; no pressure faces; moderately calcareous; clear smooth boundary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.</w:t>
            </w:r>
          </w:p>
        </w:tc>
      </w:tr>
      <w:tr w:rsidR="00B80A96" w:rsidRPr="000A5C05" w:rsidTr="00986FBE">
        <w:trPr>
          <w:trHeight w:val="113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986FBE">
            <w:pPr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66-90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377D67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Yellowish brown (10YR5/6); moist; clay; common medium distinct yellowish brown mottles; no coarse fragments; friable moist, slightly sticky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,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slightly plastic wet; moderate medium angular blocky structure; many fine and medium, no coarse pores; few fine, no medium </w:t>
            </w:r>
            <w:r w:rsidR="00377D67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or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coarse roots; no 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clayskins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; no mineral nodules; common distinct </w:t>
            </w:r>
            <w:proofErr w:type="gram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iron  indurations</w:t>
            </w:r>
            <w:proofErr w:type="gram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; few shiny faces; no pressure faces; strongly calcareous; no Fe/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Mn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staining; clear smooth boundary</w:t>
            </w:r>
            <w:r w:rsidR="00F141D3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.</w:t>
            </w:r>
          </w:p>
        </w:tc>
      </w:tr>
      <w:tr w:rsidR="00B80A96" w:rsidRPr="000A5C05" w:rsidTr="00986FBE">
        <w:trPr>
          <w:trHeight w:val="113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986FBE">
            <w:pPr>
              <w:jc w:val="center"/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90-145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0A96" w:rsidRPr="00B80A96" w:rsidRDefault="00B80A96" w:rsidP="00F141D3">
            <w:pPr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</w:pP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Olive grey (5Y5/2); dry; clay; common medium distinct yellowish brown mottles; no coarse fragments; hard dry, friable moist, sticky and plastic wet; strong coarse angular blocky structure; many fine and medium, no coarse pores; few fine, no medium </w:t>
            </w:r>
            <w:r w:rsidR="00F141D3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or </w:t>
            </w:r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coarse roots; no 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clayskins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; no mineral nodules; common distinct </w:t>
            </w:r>
            <w:proofErr w:type="gram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iron  indurations</w:t>
            </w:r>
            <w:proofErr w:type="gram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; common shiny faces; no pressure faces; strongly calcareous; no Fe/</w:t>
            </w:r>
            <w:proofErr w:type="spellStart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>Mn</w:t>
            </w:r>
            <w:proofErr w:type="spellEnd"/>
            <w:r w:rsidRPr="00B80A96">
              <w:rPr>
                <w:rFonts w:ascii="Garamond" w:eastAsia="Times New Roman" w:hAnsi="Garamond" w:cs="Times New Roman"/>
                <w:sz w:val="18"/>
                <w:szCs w:val="18"/>
                <w:lang w:eastAsia="en-GB"/>
              </w:rPr>
              <w:t xml:space="preserve"> staining.</w:t>
            </w:r>
          </w:p>
        </w:tc>
      </w:tr>
    </w:tbl>
    <w:p w:rsidR="00216718" w:rsidRDefault="00216718" w:rsidP="00D268AC">
      <w:pPr>
        <w:rPr>
          <w:rFonts w:ascii="Garamond" w:eastAsia="Times New Roman" w:hAnsi="Garamond" w:cs="Times New Roman"/>
          <w:b/>
          <w:bCs/>
          <w:sz w:val="20"/>
          <w:szCs w:val="20"/>
          <w:lang w:eastAsia="en-GB"/>
        </w:rPr>
      </w:pPr>
    </w:p>
    <w:tbl>
      <w:tblPr>
        <w:tblW w:w="9192" w:type="dxa"/>
        <w:tblInd w:w="-12" w:type="dxa"/>
        <w:tblLayout w:type="fixed"/>
        <w:tblLook w:val="01E0"/>
      </w:tblPr>
      <w:tblGrid>
        <w:gridCol w:w="1660"/>
        <w:gridCol w:w="7532"/>
      </w:tblGrid>
      <w:tr w:rsidR="00D14557" w:rsidRPr="00BE64FD" w:rsidTr="00986FBE">
        <w:trPr>
          <w:trHeight w:hRule="exact" w:val="360"/>
        </w:trPr>
        <w:tc>
          <w:tcPr>
            <w:tcW w:w="1660" w:type="dxa"/>
          </w:tcPr>
          <w:p w:rsidR="00D14557" w:rsidRPr="00BE64FD" w:rsidRDefault="00D14557" w:rsidP="00D14557">
            <w:pPr>
              <w:spacing w:before="60" w:after="60"/>
              <w:rPr>
                <w:rFonts w:ascii="Garamond" w:hAnsi="Garamond"/>
                <w:b/>
                <w:sz w:val="20"/>
              </w:rPr>
            </w:pPr>
            <w:r w:rsidRPr="00BE64FD">
              <w:rPr>
                <w:rFonts w:ascii="Garamond" w:hAnsi="Garamond"/>
                <w:b/>
                <w:sz w:val="20"/>
              </w:rPr>
              <w:lastRenderedPageBreak/>
              <w:t xml:space="preserve">Profile No.   </w:t>
            </w:r>
            <w:r>
              <w:rPr>
                <w:rFonts w:ascii="Garamond" w:hAnsi="Garamond"/>
                <w:b/>
                <w:sz w:val="20"/>
              </w:rPr>
              <w:t>NW</w:t>
            </w:r>
          </w:p>
        </w:tc>
        <w:tc>
          <w:tcPr>
            <w:tcW w:w="7532" w:type="dxa"/>
          </w:tcPr>
          <w:p w:rsidR="00D14557" w:rsidRPr="00BE64FD" w:rsidRDefault="00D14557" w:rsidP="00986FBE">
            <w:pPr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  <w:r w:rsidRPr="00BE64FD">
              <w:rPr>
                <w:rFonts w:ascii="Garamond" w:hAnsi="Garamond"/>
                <w:b/>
                <w:sz w:val="20"/>
              </w:rPr>
              <w:t>Laboratory analyses</w:t>
            </w:r>
          </w:p>
        </w:tc>
      </w:tr>
    </w:tbl>
    <w:p w:rsidR="00D14557" w:rsidRPr="00BE64FD" w:rsidRDefault="00D14557" w:rsidP="00D14557">
      <w:pPr>
        <w:rPr>
          <w:rFonts w:ascii="Garamond" w:hAnsi="Garamond"/>
          <w:sz w:val="18"/>
          <w:szCs w:val="18"/>
        </w:rPr>
      </w:pPr>
    </w:p>
    <w:tbl>
      <w:tblPr>
        <w:tblW w:w="9192" w:type="dxa"/>
        <w:tblInd w:w="-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79"/>
        <w:gridCol w:w="759"/>
        <w:gridCol w:w="614"/>
        <w:gridCol w:w="614"/>
        <w:gridCol w:w="615"/>
        <w:gridCol w:w="637"/>
        <w:gridCol w:w="638"/>
        <w:gridCol w:w="850"/>
        <w:gridCol w:w="851"/>
        <w:gridCol w:w="851"/>
        <w:gridCol w:w="638"/>
        <w:gridCol w:w="638"/>
        <w:gridCol w:w="708"/>
      </w:tblGrid>
      <w:tr w:rsidR="00D14557" w:rsidRPr="00042113" w:rsidTr="00986FBE">
        <w:trPr>
          <w:cantSplit/>
          <w:trHeight w:val="299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Depth</w:t>
            </w:r>
          </w:p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cm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Lab.    No.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Sand, %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</w:p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Silt</w:t>
            </w:r>
          </w:p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</w:p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Clay</w:t>
            </w:r>
          </w:p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Texture class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pH water 1:2.5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OC       %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N</w:t>
            </w:r>
            <w:r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            </w:t>
            </w:r>
            <w:r w:rsidRPr="00042113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%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C:N</w:t>
            </w:r>
          </w:p>
        </w:tc>
      </w:tr>
      <w:tr w:rsidR="00D14557" w:rsidRPr="00BE64FD" w:rsidTr="00986FBE">
        <w:trPr>
          <w:cantSplit/>
          <w:trHeight w:val="299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sand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proofErr w:type="spellStart"/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v.fine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6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proofErr w:type="gramStart"/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lab</w:t>
            </w:r>
            <w:proofErr w:type="gramEnd"/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557" w:rsidRPr="00042113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</w:pPr>
            <w:r w:rsidRPr="00042113">
              <w:rPr>
                <w:rFonts w:ascii="Garamond" w:hAnsi="Garamond"/>
                <w:b/>
                <w:snapToGrid w:val="0"/>
                <w:color w:val="000000"/>
                <w:sz w:val="18"/>
                <w:szCs w:val="18"/>
              </w:rPr>
              <w:t>field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sz w:val="18"/>
                <w:szCs w:val="18"/>
              </w:rPr>
            </w:pPr>
          </w:p>
        </w:tc>
      </w:tr>
      <w:tr w:rsidR="00387A75" w:rsidRPr="00BE64FD" w:rsidTr="00986FBE">
        <w:trPr>
          <w:cantSplit/>
          <w:trHeight w:val="240"/>
        </w:trPr>
        <w:tc>
          <w:tcPr>
            <w:tcW w:w="7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0-30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6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73</w:t>
            </w:r>
          </w:p>
        </w:tc>
        <w:tc>
          <w:tcPr>
            <w:tcW w:w="6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12</w:t>
            </w:r>
          </w:p>
        </w:tc>
        <w:tc>
          <w:tcPr>
            <w:tcW w:w="6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SL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SCL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</w:t>
            </w:r>
          </w:p>
        </w:tc>
      </w:tr>
      <w:tr w:rsidR="00387A75" w:rsidRPr="00BE64FD" w:rsidTr="00986FBE">
        <w:trPr>
          <w:cantSplit/>
          <w:trHeight w:val="24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30-66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7.1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</w:tr>
      <w:tr w:rsidR="00387A75" w:rsidRPr="00BE64FD" w:rsidTr="00986FBE">
        <w:trPr>
          <w:cantSplit/>
          <w:trHeight w:val="24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66-90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SCL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</w:tr>
      <w:tr w:rsidR="00387A75" w:rsidRPr="00BE64FD" w:rsidTr="00986FBE">
        <w:trPr>
          <w:cantSplit/>
          <w:trHeight w:val="24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90-145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SCL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75" w:rsidRDefault="00387A75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</w:t>
            </w:r>
          </w:p>
        </w:tc>
      </w:tr>
    </w:tbl>
    <w:p w:rsidR="00D14557" w:rsidRPr="00BE64FD" w:rsidRDefault="00D14557" w:rsidP="00D14557">
      <w:pPr>
        <w:pStyle w:val="Header"/>
        <w:jc w:val="center"/>
        <w:rPr>
          <w:rFonts w:ascii="Garamond" w:hAnsi="Garamond" w:cs="Arial"/>
          <w:position w:val="-6"/>
          <w:sz w:val="18"/>
          <w:szCs w:val="18"/>
        </w:rPr>
      </w:pPr>
    </w:p>
    <w:p w:rsidR="00D14557" w:rsidRPr="00BE64FD" w:rsidRDefault="00D14557" w:rsidP="00D14557">
      <w:pPr>
        <w:pStyle w:val="Header"/>
        <w:jc w:val="center"/>
        <w:rPr>
          <w:rFonts w:ascii="Garamond" w:hAnsi="Garamond" w:cs="Arial"/>
          <w:position w:val="-6"/>
          <w:sz w:val="18"/>
          <w:szCs w:val="18"/>
        </w:rPr>
      </w:pPr>
    </w:p>
    <w:tbl>
      <w:tblPr>
        <w:tblW w:w="9192" w:type="dxa"/>
        <w:tblInd w:w="-9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80"/>
        <w:gridCol w:w="758"/>
        <w:gridCol w:w="623"/>
        <w:gridCol w:w="624"/>
        <w:gridCol w:w="623"/>
        <w:gridCol w:w="624"/>
        <w:gridCol w:w="624"/>
        <w:gridCol w:w="850"/>
        <w:gridCol w:w="851"/>
        <w:gridCol w:w="851"/>
        <w:gridCol w:w="661"/>
        <w:gridCol w:w="661"/>
        <w:gridCol w:w="662"/>
      </w:tblGrid>
      <w:tr w:rsidR="00D14557" w:rsidRPr="003C18CA" w:rsidTr="00986FBE">
        <w:trPr>
          <w:cantSplit/>
          <w:trHeight w:val="254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Depth   cm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Olsen P, mg/kg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Exchangeable </w:t>
            </w: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cations</w:t>
            </w:r>
            <w:proofErr w:type="spellEnd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, </w:t>
            </w: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cmolc</w:t>
            </w:r>
            <w:proofErr w:type="spellEnd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 kg</w:t>
            </w: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CEC, </w:t>
            </w: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cmolc</w:t>
            </w:r>
            <w:proofErr w:type="spellEnd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 kg</w:t>
            </w: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BS            %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Ca:Mg</w:t>
            </w:r>
            <w:proofErr w:type="spellEnd"/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ESP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ECe</w:t>
            </w:r>
            <w:proofErr w:type="spellEnd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 xml:space="preserve">   </w:t>
            </w:r>
            <w:proofErr w:type="spellStart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dS</w:t>
            </w:r>
            <w:proofErr w:type="spellEnd"/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/m</w:t>
            </w:r>
          </w:p>
        </w:tc>
      </w:tr>
      <w:tr w:rsidR="00D14557" w:rsidRPr="00BE64FD" w:rsidTr="00986FBE">
        <w:trPr>
          <w:cantSplit/>
          <w:trHeight w:val="254"/>
        </w:trPr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Ca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Mg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K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Na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sum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soil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14557" w:rsidRPr="003C18CA" w:rsidRDefault="00D14557" w:rsidP="00986FBE">
            <w:pPr>
              <w:jc w:val="center"/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</w:pPr>
            <w:r w:rsidRPr="003C18CA">
              <w:rPr>
                <w:rFonts w:ascii="Garamond" w:hAnsi="Garamond"/>
                <w:b/>
                <w:snapToGrid w:val="0"/>
                <w:color w:val="000000"/>
                <w:position w:val="-6"/>
                <w:sz w:val="18"/>
                <w:szCs w:val="18"/>
              </w:rPr>
              <w:t>clay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14557" w:rsidRPr="00BE64FD" w:rsidRDefault="00D14557" w:rsidP="00986FBE">
            <w:pPr>
              <w:jc w:val="center"/>
              <w:rPr>
                <w:rFonts w:ascii="Garamond" w:hAnsi="Garamond"/>
                <w:snapToGrid w:val="0"/>
                <w:color w:val="000000"/>
                <w:position w:val="-6"/>
                <w:sz w:val="18"/>
                <w:szCs w:val="18"/>
              </w:rPr>
            </w:pPr>
          </w:p>
        </w:tc>
      </w:tr>
      <w:tr w:rsidR="0057664A" w:rsidRPr="00BE64FD" w:rsidTr="00986FBE">
        <w:trPr>
          <w:cantSplit/>
          <w:trHeight w:val="240"/>
        </w:trPr>
        <w:tc>
          <w:tcPr>
            <w:tcW w:w="7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 w:rsidP="00986F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0-30</w:t>
            </w:r>
          </w:p>
        </w:tc>
        <w:tc>
          <w:tcPr>
            <w:tcW w:w="7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7.7</w:t>
            </w: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3.4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0.3</w:t>
            </w: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0.1</w:t>
            </w: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0.0</w:t>
            </w:r>
          </w:p>
        </w:tc>
      </w:tr>
      <w:tr w:rsidR="0057664A" w:rsidRPr="00BE64FD" w:rsidTr="00986FBE">
        <w:trPr>
          <w:cantSplit/>
          <w:trHeight w:val="24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 w:rsidP="00986F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30-66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3.9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2.8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57664A" w:rsidRPr="00BE64FD" w:rsidTr="00986FBE">
        <w:trPr>
          <w:cantSplit/>
          <w:trHeight w:val="24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 w:rsidP="00986F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66-90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3.1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3.3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0.1</w:t>
            </w:r>
          </w:p>
        </w:tc>
      </w:tr>
      <w:tr w:rsidR="0057664A" w:rsidRPr="00BE64FD" w:rsidTr="00986FBE">
        <w:trPr>
          <w:cantSplit/>
          <w:trHeight w:val="24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 w:rsidP="00986FB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90-145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3.3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10.1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0.5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4A" w:rsidRDefault="0057664A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0.1</w:t>
            </w:r>
          </w:p>
        </w:tc>
      </w:tr>
    </w:tbl>
    <w:p w:rsidR="00D14557" w:rsidRPr="00BE64FD" w:rsidRDefault="00D14557" w:rsidP="00D14557">
      <w:pPr>
        <w:rPr>
          <w:rFonts w:ascii="Garamond" w:hAnsi="Garamond"/>
        </w:rPr>
      </w:pPr>
    </w:p>
    <w:tbl>
      <w:tblPr>
        <w:tblW w:w="9192" w:type="dxa"/>
        <w:tblInd w:w="-12" w:type="dxa"/>
        <w:tblLayout w:type="fixed"/>
        <w:tblLook w:val="01E0"/>
      </w:tblPr>
      <w:tblGrid>
        <w:gridCol w:w="1680"/>
        <w:gridCol w:w="7512"/>
      </w:tblGrid>
      <w:tr w:rsidR="00D14557" w:rsidRPr="00BE64FD" w:rsidTr="00986FBE">
        <w:trPr>
          <w:trHeight w:hRule="exact" w:val="363"/>
        </w:trPr>
        <w:tc>
          <w:tcPr>
            <w:tcW w:w="1680" w:type="dxa"/>
            <w:vAlign w:val="center"/>
          </w:tcPr>
          <w:p w:rsidR="00D14557" w:rsidRPr="00BE64FD" w:rsidRDefault="00A926AA" w:rsidP="00A926AA">
            <w:pPr>
              <w:spacing w:before="60" w:after="60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 xml:space="preserve">Profile No. </w:t>
            </w:r>
            <w:r w:rsidR="00D14557" w:rsidRPr="00BE64FD">
              <w:rPr>
                <w:rFonts w:ascii="Garamond" w:hAnsi="Garamond"/>
                <w:b/>
                <w:sz w:val="20"/>
              </w:rPr>
              <w:t xml:space="preserve"> </w:t>
            </w:r>
            <w:r w:rsidR="00D14557">
              <w:rPr>
                <w:rFonts w:ascii="Garamond" w:hAnsi="Garamond"/>
                <w:b/>
                <w:sz w:val="20"/>
              </w:rPr>
              <w:t>N</w:t>
            </w:r>
            <w:r>
              <w:rPr>
                <w:rFonts w:ascii="Garamond" w:hAnsi="Garamond"/>
                <w:b/>
                <w:sz w:val="20"/>
              </w:rPr>
              <w:t>W</w:t>
            </w:r>
          </w:p>
        </w:tc>
        <w:tc>
          <w:tcPr>
            <w:tcW w:w="7512" w:type="dxa"/>
            <w:vAlign w:val="center"/>
          </w:tcPr>
          <w:p w:rsidR="00D14557" w:rsidRPr="00BE64FD" w:rsidRDefault="00D14557" w:rsidP="00986FBE">
            <w:pPr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  <w:r w:rsidRPr="00BE64FD">
              <w:rPr>
                <w:rFonts w:ascii="Garamond" w:hAnsi="Garamond"/>
                <w:b/>
                <w:sz w:val="20"/>
              </w:rPr>
              <w:t>Photograph</w:t>
            </w:r>
          </w:p>
          <w:p w:rsidR="00D14557" w:rsidRPr="00BE64FD" w:rsidRDefault="00D14557" w:rsidP="00986FBE">
            <w:pPr>
              <w:spacing w:before="60" w:after="60"/>
              <w:jc w:val="center"/>
              <w:rPr>
                <w:rFonts w:ascii="Garamond" w:hAnsi="Garamond"/>
                <w:b/>
                <w:sz w:val="20"/>
              </w:rPr>
            </w:pPr>
          </w:p>
        </w:tc>
      </w:tr>
    </w:tbl>
    <w:p w:rsidR="00D268AC" w:rsidRDefault="00D268AC"/>
    <w:p w:rsidR="00D475B4" w:rsidRDefault="00D475B4">
      <w:r>
        <w:rPr>
          <w:noProof/>
          <w:lang w:eastAsia="en-GB"/>
        </w:rPr>
        <w:drawing>
          <wp:inline distT="0" distB="0" distL="0" distR="0">
            <wp:extent cx="3600000" cy="4797898"/>
            <wp:effectExtent l="19050" t="0" r="450" b="0"/>
            <wp:docPr id="1" name="Picture 1" descr="C:\JOHN VISTA\Uganda\Field data\Photos\DSC01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JOHN VISTA\Uganda\Field data\Photos\DSC0143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479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75B4" w:rsidSect="00467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68AC"/>
    <w:rsid w:val="00043920"/>
    <w:rsid w:val="001F68DE"/>
    <w:rsid w:val="00216718"/>
    <w:rsid w:val="00377D67"/>
    <w:rsid w:val="00387A75"/>
    <w:rsid w:val="00467072"/>
    <w:rsid w:val="0057664A"/>
    <w:rsid w:val="006C0F07"/>
    <w:rsid w:val="0078181D"/>
    <w:rsid w:val="009311A9"/>
    <w:rsid w:val="00982ECC"/>
    <w:rsid w:val="00985C0E"/>
    <w:rsid w:val="00A926AA"/>
    <w:rsid w:val="00B15523"/>
    <w:rsid w:val="00B80A96"/>
    <w:rsid w:val="00B93697"/>
    <w:rsid w:val="00CC25CE"/>
    <w:rsid w:val="00CE350C"/>
    <w:rsid w:val="00D14557"/>
    <w:rsid w:val="00D268AC"/>
    <w:rsid w:val="00D475B4"/>
    <w:rsid w:val="00F1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3697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table" w:styleId="TableGrid">
    <w:name w:val="Table Grid"/>
    <w:basedOn w:val="TableNormal"/>
    <w:uiPriority w:val="59"/>
    <w:rsid w:val="00D26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14557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rsid w:val="00D1455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Aitken</dc:creator>
  <cp:lastModifiedBy>John Aitken</cp:lastModifiedBy>
  <cp:revision>8</cp:revision>
  <dcterms:created xsi:type="dcterms:W3CDTF">2011-02-21T10:38:00Z</dcterms:created>
  <dcterms:modified xsi:type="dcterms:W3CDTF">2011-02-21T11:18:00Z</dcterms:modified>
</cp:coreProperties>
</file>